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C1AFF" w14:textId="1A85AB4A" w:rsidR="00E6524E" w:rsidRPr="008749C8" w:rsidRDefault="00E6524E" w:rsidP="00E6524E">
      <w:pPr>
        <w:rPr>
          <w:b/>
          <w:bCs/>
        </w:rPr>
      </w:pPr>
      <w:r w:rsidRPr="00FB36C2">
        <w:rPr>
          <w:b/>
          <w:bCs/>
          <w:sz w:val="48"/>
          <w:szCs w:val="48"/>
        </w:rPr>
        <w:t>Managers’ Toolkit Briefing</w:t>
      </w:r>
      <w:r>
        <w:rPr>
          <w:b/>
          <w:bCs/>
          <w:sz w:val="48"/>
          <w:szCs w:val="48"/>
        </w:rPr>
        <w:t xml:space="preserve"> </w:t>
      </w:r>
      <w:r w:rsidR="00091C73">
        <w:rPr>
          <w:b/>
          <w:bCs/>
          <w:sz w:val="48"/>
          <w:szCs w:val="48"/>
        </w:rPr>
        <w:t xml:space="preserve">- </w:t>
      </w:r>
      <w:r w:rsidRPr="00091C73">
        <w:rPr>
          <w:b/>
          <w:bCs/>
          <w:sz w:val="48"/>
          <w:szCs w:val="48"/>
        </w:rPr>
        <w:t>How good is your listening?</w:t>
      </w:r>
    </w:p>
    <w:p w14:paraId="68149D86" w14:textId="77777777" w:rsidR="00E6524E" w:rsidRDefault="00E6524E" w:rsidP="00E6524E"/>
    <w:p w14:paraId="79EC054D" w14:textId="702C65B4" w:rsidR="00E6524E" w:rsidRPr="001C410B" w:rsidRDefault="00E6524E" w:rsidP="00E6524E">
      <w:pPr>
        <w:rPr>
          <w:b/>
          <w:bCs/>
        </w:rPr>
      </w:pPr>
      <w:r w:rsidRPr="001C410B">
        <w:rPr>
          <w:b/>
          <w:bCs/>
        </w:rPr>
        <w:t>Purpose: To highlight the importance of listening</w:t>
      </w:r>
    </w:p>
    <w:p w14:paraId="72469D7A" w14:textId="5D7FD73D" w:rsidR="00B66A11" w:rsidRPr="001C410B" w:rsidRDefault="00B66A11" w:rsidP="00E6524E">
      <w:pPr>
        <w:rPr>
          <w:b/>
          <w:bCs/>
        </w:rPr>
      </w:pPr>
      <w:r w:rsidRPr="001C410B">
        <w:rPr>
          <w:b/>
          <w:bCs/>
        </w:rPr>
        <w:t>Time</w:t>
      </w:r>
      <w:r w:rsidR="00D75640" w:rsidRPr="001C410B">
        <w:rPr>
          <w:b/>
          <w:bCs/>
        </w:rPr>
        <w:t>: 5-10 minutes</w:t>
      </w:r>
    </w:p>
    <w:p w14:paraId="6E946331" w14:textId="77777777" w:rsidR="00E6524E" w:rsidRDefault="00E6524E" w:rsidP="00E6524E"/>
    <w:p w14:paraId="065AE838" w14:textId="7BC16A69" w:rsidR="00E6524E" w:rsidRDefault="00E6524E" w:rsidP="00E6524E">
      <w:r>
        <w:t>Th</w:t>
      </w:r>
      <w:r w:rsidR="0071547E">
        <w:t>is</w:t>
      </w:r>
      <w:r>
        <w:t xml:space="preserve"> session </w:t>
      </w:r>
      <w:r w:rsidR="0071547E">
        <w:t xml:space="preserve">is </w:t>
      </w:r>
      <w:r>
        <w:t xml:space="preserve">designed to highlight </w:t>
      </w:r>
      <w:r w:rsidR="00546597">
        <w:t>a specific skill that will enable us to support someone who may be in distress on the railway.</w:t>
      </w:r>
      <w:r>
        <w:t xml:space="preserve"> </w:t>
      </w:r>
      <w:r w:rsidR="00F72348">
        <w:t xml:space="preserve">This briefing is about listening. </w:t>
      </w:r>
      <w:r>
        <w:t xml:space="preserve">People in crisis often feel they are not being listened to – we have a great opportunity to listen </w:t>
      </w:r>
      <w:r w:rsidR="00F72348">
        <w:t xml:space="preserve">when </w:t>
      </w:r>
      <w:r>
        <w:t>we make an intervention</w:t>
      </w:r>
      <w:r w:rsidR="00EB13DC">
        <w:t>.</w:t>
      </w:r>
    </w:p>
    <w:p w14:paraId="688B5F98" w14:textId="77777777" w:rsidR="00E6524E" w:rsidRDefault="00E6524E" w:rsidP="00E6524E"/>
    <w:p w14:paraId="4D0368CA" w14:textId="57CD7BFB" w:rsidR="00E6524E" w:rsidRDefault="00E6524E" w:rsidP="00E6524E">
      <w:r>
        <w:t xml:space="preserve">In today’s quick session we’re going to go through Samaritans SHUSH listening tips.  </w:t>
      </w:r>
    </w:p>
    <w:p w14:paraId="43A7E6DE" w14:textId="77777777" w:rsidR="00EB13DC" w:rsidRDefault="00EB13DC" w:rsidP="00E6524E"/>
    <w:p w14:paraId="732A6EBF" w14:textId="461C3847" w:rsidR="00E6524E" w:rsidRDefault="00E6524E" w:rsidP="00E6524E">
      <w:r>
        <w:t>SHUSH tips – top tips for becoming a better listener – they are simple and straightforward</w:t>
      </w:r>
      <w:r w:rsidR="002B0E8B">
        <w:t>.</w:t>
      </w:r>
    </w:p>
    <w:p w14:paraId="3DE799DC" w14:textId="77777777" w:rsidR="00E6524E" w:rsidRDefault="00E6524E" w:rsidP="00E6524E"/>
    <w:tbl>
      <w:tblPr>
        <w:tblStyle w:val="TableGrid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19"/>
      </w:tblGrid>
      <w:tr w:rsidR="00E6524E" w14:paraId="1C275F05" w14:textId="77777777" w:rsidTr="00755D4D">
        <w:tc>
          <w:tcPr>
            <w:tcW w:w="4962" w:type="dxa"/>
          </w:tcPr>
          <w:p w14:paraId="79066C27" w14:textId="77777777" w:rsidR="00E6524E" w:rsidRPr="00BD6D52" w:rsidRDefault="00E6524E" w:rsidP="00755D4D">
            <w:pPr>
              <w:rPr>
                <w:b/>
                <w:bCs/>
              </w:rPr>
            </w:pPr>
            <w:r w:rsidRPr="00BD6D52">
              <w:rPr>
                <w:b/>
                <w:bCs/>
              </w:rPr>
              <w:t>Show you care</w:t>
            </w:r>
          </w:p>
          <w:p w14:paraId="06700F34" w14:textId="1B509BC8" w:rsidR="00E6524E" w:rsidRDefault="00E6524E" w:rsidP="00755D4D">
            <w:r>
              <w:t>Q. How could you show someone</w:t>
            </w:r>
            <w:r w:rsidR="004B3DF0">
              <w:t>,</w:t>
            </w:r>
            <w:r>
              <w:t xml:space="preserve"> a complete stranger in crisis perhaps, that you care?</w:t>
            </w:r>
          </w:p>
          <w:p w14:paraId="1403FB43" w14:textId="0953A376" w:rsidR="00E6524E" w:rsidRDefault="00E6524E" w:rsidP="00755D4D">
            <w:r>
              <w:t>A. By listening to them, our body language, telling them you care about their wellbein</w:t>
            </w:r>
            <w:r w:rsidR="004B3DF0">
              <w:t>g.</w:t>
            </w:r>
          </w:p>
          <w:p w14:paraId="77CAE3BF" w14:textId="77777777" w:rsidR="00E6524E" w:rsidRDefault="00E6524E" w:rsidP="00755D4D"/>
          <w:p w14:paraId="3D900F3F" w14:textId="77777777" w:rsidR="00E6524E" w:rsidRPr="00BD6D52" w:rsidRDefault="00E6524E" w:rsidP="00755D4D">
            <w:pPr>
              <w:rPr>
                <w:b/>
                <w:bCs/>
              </w:rPr>
            </w:pPr>
            <w:r w:rsidRPr="00BD6D52">
              <w:rPr>
                <w:b/>
                <w:bCs/>
              </w:rPr>
              <w:t xml:space="preserve">Have patience </w:t>
            </w:r>
          </w:p>
          <w:p w14:paraId="5AA5BD46" w14:textId="77777777" w:rsidR="00E6524E" w:rsidRDefault="00E6524E" w:rsidP="00755D4D">
            <w:r>
              <w:t>Q. Why should we have patience?</w:t>
            </w:r>
          </w:p>
          <w:p w14:paraId="235B1B05" w14:textId="0C025D62" w:rsidR="00E6524E" w:rsidRDefault="00E6524E" w:rsidP="00755D4D">
            <w:r>
              <w:t>A. Because often people in distress struggle to talk about what they are going through</w:t>
            </w:r>
            <w:r w:rsidR="004B3DF0">
              <w:t xml:space="preserve">. It may take more than one attempt </w:t>
            </w:r>
            <w:r w:rsidR="00C3166F">
              <w:t>for them to begin talking.</w:t>
            </w:r>
          </w:p>
        </w:tc>
        <w:tc>
          <w:tcPr>
            <w:tcW w:w="4819" w:type="dxa"/>
          </w:tcPr>
          <w:p w14:paraId="79285A91" w14:textId="77777777" w:rsidR="00E6524E" w:rsidRDefault="00E6524E" w:rsidP="00755D4D">
            <w:r>
              <w:rPr>
                <w:noProof/>
              </w:rPr>
              <w:drawing>
                <wp:inline distT="0" distB="0" distL="0" distR="0" wp14:anchorId="36E0220C" wp14:editId="4F86FEC6">
                  <wp:extent cx="2743200" cy="1371600"/>
                  <wp:effectExtent l="0" t="0" r="0" b="0"/>
                  <wp:docPr id="1" name="Picture 1" descr="ORR on Twitter: &quot;The @samaritans' SHUSH Listening Tips can help make you a  better listener for anyone who may be struggling. If you need to talk, the  Samaritans are here to lis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R on Twitter: &quot;The @samaritans' SHUSH Listening Tips can help make you a  better listener for anyone who may be struggling. If you need to talk, the  Samaritans are here to lis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A37383" w14:textId="77777777" w:rsidR="00C3400A" w:rsidRDefault="00C3400A" w:rsidP="00E6524E">
      <w:pPr>
        <w:rPr>
          <w:b/>
          <w:bCs/>
        </w:rPr>
      </w:pPr>
    </w:p>
    <w:p w14:paraId="5B6AD18C" w14:textId="2638DC13" w:rsidR="00C3166F" w:rsidRDefault="00E6524E" w:rsidP="00E6524E">
      <w:pPr>
        <w:rPr>
          <w:b/>
          <w:bCs/>
        </w:rPr>
      </w:pPr>
      <w:r w:rsidRPr="00BD6D52">
        <w:rPr>
          <w:b/>
          <w:bCs/>
        </w:rPr>
        <w:t xml:space="preserve">Use </w:t>
      </w:r>
      <w:r w:rsidR="00C3166F">
        <w:rPr>
          <w:b/>
          <w:bCs/>
        </w:rPr>
        <w:t>o</w:t>
      </w:r>
      <w:r w:rsidRPr="00BD6D52">
        <w:rPr>
          <w:b/>
          <w:bCs/>
        </w:rPr>
        <w:t xml:space="preserve">pen </w:t>
      </w:r>
      <w:r w:rsidR="00C3166F">
        <w:rPr>
          <w:b/>
          <w:bCs/>
        </w:rPr>
        <w:t>q</w:t>
      </w:r>
      <w:r w:rsidRPr="00BD6D52">
        <w:rPr>
          <w:b/>
          <w:bCs/>
        </w:rPr>
        <w:t>uestions</w:t>
      </w:r>
      <w:r>
        <w:rPr>
          <w:b/>
          <w:bCs/>
        </w:rPr>
        <w:t xml:space="preserve">  </w:t>
      </w:r>
    </w:p>
    <w:p w14:paraId="2D74FD7D" w14:textId="342DC852" w:rsidR="00E6524E" w:rsidRDefault="00E6524E" w:rsidP="00E6524E">
      <w:r>
        <w:t>Q. What is an Open Question?</w:t>
      </w:r>
    </w:p>
    <w:p w14:paraId="7C2D6080" w14:textId="77777777" w:rsidR="00E6524E" w:rsidRDefault="00E6524E" w:rsidP="00E6524E">
      <w:r>
        <w:t>A. A question they cannot respond with a ‘yes’ or ‘no’.</w:t>
      </w:r>
    </w:p>
    <w:p w14:paraId="73DC0243" w14:textId="77777777" w:rsidR="00E6524E" w:rsidRDefault="00E6524E" w:rsidP="00E6524E"/>
    <w:p w14:paraId="620E6CFF" w14:textId="77777777" w:rsidR="00305C02" w:rsidRDefault="00E6524E" w:rsidP="00E6524E">
      <w:pPr>
        <w:rPr>
          <w:b/>
          <w:bCs/>
        </w:rPr>
      </w:pPr>
      <w:r w:rsidRPr="00BD6D52">
        <w:rPr>
          <w:b/>
          <w:bCs/>
        </w:rPr>
        <w:t>Say it back</w:t>
      </w:r>
      <w:r>
        <w:rPr>
          <w:b/>
          <w:bCs/>
        </w:rPr>
        <w:t xml:space="preserve">   </w:t>
      </w:r>
    </w:p>
    <w:p w14:paraId="5A4FB69B" w14:textId="7E7505EB" w:rsidR="00E6524E" w:rsidRDefault="00E6524E" w:rsidP="00E6524E">
      <w:r>
        <w:t>Literally using their words back to them – if they say ‘I’m cold’, we may simply say it back – ‘you’re cold?’</w:t>
      </w:r>
      <w:r w:rsidR="00EB13DC">
        <w:t>.</w:t>
      </w:r>
      <w:r>
        <w:t xml:space="preserve"> The other person will know they have been listened to when we </w:t>
      </w:r>
      <w:r w:rsidR="00305C02">
        <w:t xml:space="preserve">repeat back what we have heard using their own words. </w:t>
      </w:r>
    </w:p>
    <w:p w14:paraId="3F1D324C" w14:textId="77777777" w:rsidR="00E6524E" w:rsidRDefault="00E6524E" w:rsidP="00E6524E"/>
    <w:p w14:paraId="22CD590B" w14:textId="77777777" w:rsidR="00305C02" w:rsidRDefault="00E6524E" w:rsidP="00E6524E">
      <w:pPr>
        <w:rPr>
          <w:b/>
          <w:bCs/>
        </w:rPr>
      </w:pPr>
      <w:r w:rsidRPr="00BD6D52">
        <w:rPr>
          <w:b/>
          <w:bCs/>
        </w:rPr>
        <w:t xml:space="preserve">Have </w:t>
      </w:r>
      <w:r>
        <w:rPr>
          <w:b/>
          <w:bCs/>
        </w:rPr>
        <w:t>C</w:t>
      </w:r>
      <w:r w:rsidRPr="00BD6D52">
        <w:rPr>
          <w:b/>
          <w:bCs/>
        </w:rPr>
        <w:t>ourage</w:t>
      </w:r>
      <w:r>
        <w:rPr>
          <w:b/>
          <w:bCs/>
        </w:rPr>
        <w:t xml:space="preserve"> </w:t>
      </w:r>
    </w:p>
    <w:p w14:paraId="5E1F6D37" w14:textId="6279D1CD" w:rsidR="00E6524E" w:rsidRDefault="00E6524E" w:rsidP="00E6524E">
      <w:r>
        <w:t xml:space="preserve">In this instance it’s not physical courage we are referring to – we are not encouraging physical interventions and your safety is of paramount importance – but the courage to approach someone you believe </w:t>
      </w:r>
      <w:r w:rsidR="00EB3FAB">
        <w:t>may</w:t>
      </w:r>
      <w:r>
        <w:t xml:space="preserve"> need help. </w:t>
      </w:r>
    </w:p>
    <w:p w14:paraId="76ADCE7D" w14:textId="77777777" w:rsidR="00E6524E" w:rsidRDefault="00E6524E" w:rsidP="00E6524E"/>
    <w:p w14:paraId="5B59389C" w14:textId="0D0F64FA" w:rsidR="00E6524E" w:rsidRDefault="00E6524E" w:rsidP="00E6524E">
      <w:r>
        <w:t>The SHUSH tips are universal – you could use them in or out of work to become a better listener. In the ne</w:t>
      </w:r>
      <w:r w:rsidR="00EB13DC">
        <w:t>x</w:t>
      </w:r>
      <w:r>
        <w:t>t session we discuss the start of an intervention.</w:t>
      </w:r>
    </w:p>
    <w:p w14:paraId="2A77CFED" w14:textId="77777777" w:rsidR="007C1688" w:rsidRDefault="007C1688" w:rsidP="007C1688"/>
    <w:p w14:paraId="3D0F4352" w14:textId="6287C35C" w:rsidR="007C1688" w:rsidRDefault="007C1688" w:rsidP="007C1688">
      <w:r>
        <w:t xml:space="preserve">For further information and more detail please access the Learning Tool </w:t>
      </w:r>
      <w:hyperlink r:id="rId7" w:history="1">
        <w:r>
          <w:rPr>
            <w:rStyle w:val="Hyperlink"/>
          </w:rPr>
          <w:t>https://railsuicideprevention.co.uk/</w:t>
        </w:r>
      </w:hyperlink>
      <w:r>
        <w:t xml:space="preserve"> and / or book yourself onto the M</w:t>
      </w:r>
      <w:r w:rsidR="00AC282F">
        <w:t xml:space="preserve">anaging </w:t>
      </w:r>
      <w:r>
        <w:t>S</w:t>
      </w:r>
      <w:r w:rsidR="00AC282F">
        <w:t xml:space="preserve">uicidal </w:t>
      </w:r>
      <w:r>
        <w:t>C</w:t>
      </w:r>
      <w:r w:rsidR="00AC282F">
        <w:t>ontacts</w:t>
      </w:r>
      <w:r>
        <w:t xml:space="preserve"> and / or Trauma courses by emailing </w:t>
      </w:r>
      <w:hyperlink r:id="rId8" w:history="1">
        <w:r w:rsidR="00EB13DC" w:rsidRPr="00823B3D">
          <w:rPr>
            <w:rStyle w:val="Hyperlink"/>
            <w:rFonts w:ascii="Varah" w:hAnsi="Varah"/>
          </w:rPr>
          <w:t>railcompanies@samaritans.co.uk</w:t>
        </w:r>
      </w:hyperlink>
      <w:r>
        <w:rPr>
          <w:rFonts w:ascii="Varah" w:hAnsi="Varah"/>
        </w:rPr>
        <w:t>.</w:t>
      </w:r>
    </w:p>
    <w:p w14:paraId="711E7588" w14:textId="388FE36F" w:rsidR="007C1688" w:rsidRDefault="007C1688" w:rsidP="00E6524E"/>
    <w:p w14:paraId="0314EB13" w14:textId="77777777" w:rsidR="007C1688" w:rsidRDefault="007C1688" w:rsidP="00E6524E"/>
    <w:sectPr w:rsidR="007C168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26777" w14:textId="77777777" w:rsidR="00A56A20" w:rsidRDefault="00A56A20" w:rsidP="00EB3FAB">
      <w:r>
        <w:separator/>
      </w:r>
    </w:p>
  </w:endnote>
  <w:endnote w:type="continuationSeparator" w:id="0">
    <w:p w14:paraId="45D8C07C" w14:textId="77777777" w:rsidR="00A56A20" w:rsidRDefault="00A56A20" w:rsidP="00EB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ah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4A4AA" w14:textId="77777777" w:rsidR="00A56A20" w:rsidRDefault="00A56A20" w:rsidP="00EB3FAB">
      <w:r>
        <w:separator/>
      </w:r>
    </w:p>
  </w:footnote>
  <w:footnote w:type="continuationSeparator" w:id="0">
    <w:p w14:paraId="373E7EA2" w14:textId="77777777" w:rsidR="00A56A20" w:rsidRDefault="00A56A20" w:rsidP="00EB3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39508" w14:textId="4DB6CAB7" w:rsidR="00EB3FAB" w:rsidRDefault="00EB3FA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8BB61A" wp14:editId="7CCAE10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202d454f914bf1117e797d86" descr="{&quot;HashCode&quot;:-128898487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795752" w14:textId="4A9F2888" w:rsidR="00EB3FAB" w:rsidRPr="00EB3FAB" w:rsidRDefault="00EB3FAB" w:rsidP="00EB3FA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B3FA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BB61A" id="_x0000_t202" coordsize="21600,21600" o:spt="202" path="m,l,21600r21600,l21600,xe">
              <v:stroke joinstyle="miter"/>
              <v:path gradientshapeok="t" o:connecttype="rect"/>
            </v:shapetype>
            <v:shape id="MSIPCM202d454f914bf1117e797d86" o:spid="_x0000_s1026" type="#_x0000_t202" alt="{&quot;HashCode&quot;:-128898487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E795752" w14:textId="4A9F2888" w:rsidR="00EB3FAB" w:rsidRPr="00EB3FAB" w:rsidRDefault="00EB3FAB" w:rsidP="00EB3FA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B3FAB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4E"/>
    <w:rsid w:val="00091C73"/>
    <w:rsid w:val="00175E43"/>
    <w:rsid w:val="001C410B"/>
    <w:rsid w:val="002B0E8B"/>
    <w:rsid w:val="00305C02"/>
    <w:rsid w:val="00451506"/>
    <w:rsid w:val="004B3DF0"/>
    <w:rsid w:val="00546597"/>
    <w:rsid w:val="0071547E"/>
    <w:rsid w:val="00720C7F"/>
    <w:rsid w:val="007C1688"/>
    <w:rsid w:val="008A4ACA"/>
    <w:rsid w:val="00A56A20"/>
    <w:rsid w:val="00AC282F"/>
    <w:rsid w:val="00B66A11"/>
    <w:rsid w:val="00C3166F"/>
    <w:rsid w:val="00C3400A"/>
    <w:rsid w:val="00C51DBF"/>
    <w:rsid w:val="00D75640"/>
    <w:rsid w:val="00DF384E"/>
    <w:rsid w:val="00E6524E"/>
    <w:rsid w:val="00EB13DC"/>
    <w:rsid w:val="00EB3FAB"/>
    <w:rsid w:val="00F7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2502E"/>
  <w15:chartTrackingRefBased/>
  <w15:docId w15:val="{223DD7D8-9EEA-4B69-A78C-D0095F5F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24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24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65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3F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3F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FAB"/>
  </w:style>
  <w:style w:type="paragraph" w:styleId="Footer">
    <w:name w:val="footer"/>
    <w:basedOn w:val="Normal"/>
    <w:link w:val="FooterChar"/>
    <w:uiPriority w:val="99"/>
    <w:unhideWhenUsed/>
    <w:rsid w:val="00EB3F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FAB"/>
  </w:style>
  <w:style w:type="paragraph" w:styleId="Revision">
    <w:name w:val="Revision"/>
    <w:hidden/>
    <w:uiPriority w:val="99"/>
    <w:semiHidden/>
    <w:rsid w:val="007154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2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lcompanies@samaritans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ailsuicideprevention.co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Berriman</dc:creator>
  <cp:keywords/>
  <dc:description/>
  <cp:lastModifiedBy>Gemma Howe</cp:lastModifiedBy>
  <cp:revision>2</cp:revision>
  <cp:lastPrinted>2022-07-11T13:32:00Z</cp:lastPrinted>
  <dcterms:created xsi:type="dcterms:W3CDTF">2022-07-29T14:11:00Z</dcterms:created>
  <dcterms:modified xsi:type="dcterms:W3CDTF">2022-07-29T14:11:00Z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77031b-11bc-4db9-b655-7d79027ad570_Enabled">
    <vt:lpwstr>true</vt:lpwstr>
  </property>
  <property fmtid="{D5CDD505-2E9C-101B-9397-08002B2CF9AE}" pid="3" name="MSIP_Label_8577031b-11bc-4db9-b655-7d79027ad570_SetDate">
    <vt:lpwstr>2022-07-29T14:11:07Z</vt:lpwstr>
  </property>
  <property fmtid="{D5CDD505-2E9C-101B-9397-08002B2CF9AE}" pid="4" name="MSIP_Label_8577031b-11bc-4db9-b655-7d79027ad570_Method">
    <vt:lpwstr>Standard</vt:lpwstr>
  </property>
  <property fmtid="{D5CDD505-2E9C-101B-9397-08002B2CF9AE}" pid="5" name="MSIP_Label_8577031b-11bc-4db9-b655-7d79027ad570_Name">
    <vt:lpwstr>8577031b-11bc-4db9-b655-7d79027ad570</vt:lpwstr>
  </property>
  <property fmtid="{D5CDD505-2E9C-101B-9397-08002B2CF9AE}" pid="6" name="MSIP_Label_8577031b-11bc-4db9-b655-7d79027ad570_SiteId">
    <vt:lpwstr>c22cc3e1-5d7f-4f4d-be03-d5a158cc9409</vt:lpwstr>
  </property>
  <property fmtid="{D5CDD505-2E9C-101B-9397-08002B2CF9AE}" pid="7" name="MSIP_Label_8577031b-11bc-4db9-b655-7d79027ad570_ActionId">
    <vt:lpwstr>59ac626d-1e59-4ea7-966e-f5de43ab29f8</vt:lpwstr>
  </property>
  <property fmtid="{D5CDD505-2E9C-101B-9397-08002B2CF9AE}" pid="8" name="MSIP_Label_8577031b-11bc-4db9-b655-7d79027ad570_ContentBits">
    <vt:lpwstr>1</vt:lpwstr>
  </property>
</Properties>
</file>