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06E96" w14:textId="292F581C" w:rsidR="007C6169" w:rsidRPr="008749C8" w:rsidRDefault="007C6169" w:rsidP="007C6169">
      <w:pPr>
        <w:rPr>
          <w:b/>
          <w:bCs/>
        </w:rPr>
      </w:pPr>
      <w:r w:rsidRPr="00FB36C2">
        <w:rPr>
          <w:b/>
          <w:bCs/>
          <w:sz w:val="48"/>
          <w:szCs w:val="48"/>
        </w:rPr>
        <w:t>Managers’ Toolkit Briefing</w:t>
      </w:r>
      <w:r>
        <w:rPr>
          <w:b/>
          <w:bCs/>
          <w:sz w:val="48"/>
          <w:szCs w:val="48"/>
        </w:rPr>
        <w:t xml:space="preserve"> - </w:t>
      </w:r>
      <w:r w:rsidR="006317F7">
        <w:rPr>
          <w:b/>
          <w:bCs/>
          <w:sz w:val="48"/>
          <w:szCs w:val="48"/>
        </w:rPr>
        <w:t>Mak</w:t>
      </w:r>
      <w:r w:rsidRPr="007C6169">
        <w:rPr>
          <w:b/>
          <w:bCs/>
          <w:sz w:val="48"/>
          <w:szCs w:val="48"/>
        </w:rPr>
        <w:t xml:space="preserve">ing </w:t>
      </w:r>
      <w:r w:rsidR="007C43AC">
        <w:rPr>
          <w:b/>
          <w:bCs/>
          <w:sz w:val="48"/>
          <w:szCs w:val="48"/>
        </w:rPr>
        <w:t xml:space="preserve">an </w:t>
      </w:r>
      <w:r w:rsidRPr="007C6169">
        <w:rPr>
          <w:b/>
          <w:bCs/>
          <w:sz w:val="48"/>
          <w:szCs w:val="48"/>
        </w:rPr>
        <w:t>intervention</w:t>
      </w:r>
    </w:p>
    <w:p w14:paraId="2DAF44A3" w14:textId="77777777" w:rsidR="007C6169" w:rsidRDefault="007C6169" w:rsidP="007C6169"/>
    <w:p w14:paraId="37E8FA61" w14:textId="1142AFDA" w:rsidR="007C6169" w:rsidRDefault="007C6169" w:rsidP="007C6169">
      <w:pPr>
        <w:rPr>
          <w:b/>
          <w:bCs/>
        </w:rPr>
      </w:pPr>
      <w:r w:rsidRPr="004B58C3">
        <w:rPr>
          <w:b/>
          <w:bCs/>
        </w:rPr>
        <w:t>Purpose: To discuss</w:t>
      </w:r>
      <w:r w:rsidR="003A4352" w:rsidRPr="004B58C3">
        <w:rPr>
          <w:b/>
          <w:bCs/>
        </w:rPr>
        <w:t xml:space="preserve"> </w:t>
      </w:r>
      <w:r w:rsidR="00C357D1" w:rsidRPr="004B58C3">
        <w:rPr>
          <w:b/>
          <w:bCs/>
        </w:rPr>
        <w:t xml:space="preserve">making </w:t>
      </w:r>
      <w:r w:rsidRPr="004B58C3">
        <w:rPr>
          <w:b/>
          <w:bCs/>
        </w:rPr>
        <w:t>an intervention</w:t>
      </w:r>
      <w:r w:rsidR="00C357D1" w:rsidRPr="004B58C3">
        <w:rPr>
          <w:b/>
          <w:bCs/>
        </w:rPr>
        <w:t xml:space="preserve"> on the </w:t>
      </w:r>
      <w:r w:rsidR="00ED79EC" w:rsidRPr="004B58C3">
        <w:rPr>
          <w:b/>
          <w:bCs/>
        </w:rPr>
        <w:t>railway.</w:t>
      </w:r>
    </w:p>
    <w:p w14:paraId="4660E6BB" w14:textId="0AB13B05" w:rsidR="00EB65D2" w:rsidRDefault="00EB65D2" w:rsidP="007C6169">
      <w:pPr>
        <w:rPr>
          <w:b/>
          <w:bCs/>
        </w:rPr>
      </w:pPr>
      <w:r>
        <w:rPr>
          <w:b/>
          <w:bCs/>
        </w:rPr>
        <w:t xml:space="preserve">Time: 15mins </w:t>
      </w:r>
    </w:p>
    <w:p w14:paraId="4C31DC86" w14:textId="1016FE99" w:rsidR="009B5007" w:rsidRDefault="009B5007" w:rsidP="007C6169">
      <w:pPr>
        <w:rPr>
          <w:b/>
          <w:bCs/>
        </w:rPr>
      </w:pPr>
      <w:r>
        <w:rPr>
          <w:b/>
          <w:bCs/>
        </w:rPr>
        <w:t>Resource</w:t>
      </w:r>
      <w:r w:rsidR="00EA41D8">
        <w:rPr>
          <w:b/>
          <w:bCs/>
        </w:rPr>
        <w:t>: optional video to use alongside the briefing, within Manager’s toolkit</w:t>
      </w:r>
      <w:r w:rsidR="00050751">
        <w:rPr>
          <w:b/>
          <w:bCs/>
        </w:rPr>
        <w:t xml:space="preserve"> </w:t>
      </w:r>
      <w:r w:rsidR="00F47875">
        <w:rPr>
          <w:b/>
          <w:bCs/>
        </w:rPr>
        <w:t xml:space="preserve">at </w:t>
      </w:r>
      <w:r w:rsidR="00F47875" w:rsidRPr="00F47875">
        <w:rPr>
          <w:b/>
          <w:bCs/>
        </w:rPr>
        <w:t>railsuicideprevention.co.uk</w:t>
      </w:r>
    </w:p>
    <w:p w14:paraId="560DC534" w14:textId="69533DE5" w:rsidR="0002783F" w:rsidRDefault="0002783F" w:rsidP="007C6169">
      <w:pPr>
        <w:rPr>
          <w:b/>
          <w:bCs/>
        </w:rPr>
      </w:pPr>
    </w:p>
    <w:p w14:paraId="7FDA3AEB" w14:textId="6EBD7231" w:rsidR="007C6169" w:rsidRDefault="0002783F" w:rsidP="007C6169">
      <w:r>
        <w:rPr>
          <w:b/>
          <w:bCs/>
        </w:rPr>
        <w:t>What is an intervention?</w:t>
      </w:r>
    </w:p>
    <w:p w14:paraId="2B5BBB4A" w14:textId="77777777" w:rsidR="007C6169" w:rsidRDefault="007C6169" w:rsidP="007C6169"/>
    <w:p w14:paraId="692DDEBB" w14:textId="29293F94" w:rsidR="00C357D1" w:rsidRDefault="00A772E6" w:rsidP="00C357D1">
      <w:r>
        <w:t>A</w:t>
      </w:r>
      <w:r w:rsidR="00C357D1">
        <w:t>n intervention on the railway</w:t>
      </w:r>
      <w:r>
        <w:t xml:space="preserve"> involves moving </w:t>
      </w:r>
      <w:r w:rsidR="00C357D1">
        <w:t>someone from a place of danger to a place of safety</w:t>
      </w:r>
      <w:r w:rsidR="000B1BFE">
        <w:t>.</w:t>
      </w:r>
    </w:p>
    <w:p w14:paraId="6526C023" w14:textId="77777777" w:rsidR="006C26F6" w:rsidRDefault="006C26F6" w:rsidP="00C357D1"/>
    <w:p w14:paraId="2FA6257C" w14:textId="71F1D289" w:rsidR="00EB65D2" w:rsidRDefault="00EB65D2" w:rsidP="00C357D1">
      <w:r>
        <w:t>Any one of us could make an intervention</w:t>
      </w:r>
      <w:r w:rsidR="006C26F6">
        <w:t>, you don’t need to be formally trained.</w:t>
      </w:r>
    </w:p>
    <w:p w14:paraId="45E0B84C" w14:textId="1FC69523" w:rsidR="007C6169" w:rsidRDefault="007C6169" w:rsidP="007C6169"/>
    <w:p w14:paraId="1E9C4BED" w14:textId="75FE5C43" w:rsidR="00A1641A" w:rsidRDefault="006D491B">
      <w:r>
        <w:t>I</w:t>
      </w:r>
      <w:r w:rsidR="000B1BFE">
        <w:t xml:space="preserve">n 2021 / 2022 there </w:t>
      </w:r>
      <w:r w:rsidR="00943DFB">
        <w:t>were</w:t>
      </w:r>
      <w:r w:rsidR="000B1BFE">
        <w:t xml:space="preserve"> </w:t>
      </w:r>
      <w:r w:rsidR="00943DFB">
        <w:t>2,736</w:t>
      </w:r>
      <w:r w:rsidR="006C26F6">
        <w:t xml:space="preserve"> recorded interventions</w:t>
      </w:r>
      <w:r w:rsidR="00391E45">
        <w:t>.</w:t>
      </w:r>
      <w:r w:rsidR="00407D35">
        <w:t xml:space="preserve"> This is against </w:t>
      </w:r>
      <w:r w:rsidR="009811CF">
        <w:t>2</w:t>
      </w:r>
      <w:r w:rsidR="00D07C32">
        <w:t>54</w:t>
      </w:r>
      <w:r w:rsidR="009811CF">
        <w:t xml:space="preserve"> suspected suicides in the same period</w:t>
      </w:r>
      <w:r w:rsidR="005766D8">
        <w:t>.</w:t>
      </w:r>
      <w:r w:rsidR="00056D0D">
        <w:t xml:space="preserve"> Suicide on the railway is not inevitable.</w:t>
      </w:r>
    </w:p>
    <w:p w14:paraId="1BE84252" w14:textId="3845128A" w:rsidR="0002783F" w:rsidRDefault="0002783F"/>
    <w:p w14:paraId="4CE50E4D" w14:textId="3ECD9E9B" w:rsidR="0002783F" w:rsidRPr="002820EA" w:rsidRDefault="0002783F">
      <w:pPr>
        <w:rPr>
          <w:b/>
          <w:bCs/>
        </w:rPr>
      </w:pPr>
      <w:r w:rsidRPr="002820EA">
        <w:rPr>
          <w:b/>
          <w:bCs/>
        </w:rPr>
        <w:t>How to make an intervention</w:t>
      </w:r>
    </w:p>
    <w:p w14:paraId="63E87E23" w14:textId="693BFFF8" w:rsidR="005766D8" w:rsidRDefault="005766D8" w:rsidP="007C6169"/>
    <w:p w14:paraId="3DD7C594" w14:textId="3ED424FE" w:rsidR="005766D8" w:rsidRPr="00506310" w:rsidRDefault="005766D8" w:rsidP="007C6169">
      <w:pPr>
        <w:rPr>
          <w:b/>
          <w:bCs/>
        </w:rPr>
      </w:pPr>
      <w:r w:rsidRPr="00506310">
        <w:rPr>
          <w:b/>
          <w:bCs/>
        </w:rPr>
        <w:t xml:space="preserve">Q. What are the </w:t>
      </w:r>
      <w:r w:rsidR="00056D0D" w:rsidRPr="00506310">
        <w:rPr>
          <w:b/>
          <w:bCs/>
        </w:rPr>
        <w:t>key stages?</w:t>
      </w:r>
    </w:p>
    <w:p w14:paraId="06838422" w14:textId="3AA476CA" w:rsidR="006D38BA" w:rsidRDefault="00056D0D" w:rsidP="007C6169">
      <w:r>
        <w:t xml:space="preserve">A. There could never be </w:t>
      </w:r>
      <w:r w:rsidR="005E0558">
        <w:t>a flow chart or tick box</w:t>
      </w:r>
      <w:r w:rsidR="00C36118">
        <w:t xml:space="preserve"> for the ‘perfect’ intervention</w:t>
      </w:r>
      <w:r w:rsidR="005E0558">
        <w:t xml:space="preserve"> – every intervention is unique – but these are the key </w:t>
      </w:r>
      <w:r w:rsidR="006D38BA">
        <w:t>stages:</w:t>
      </w:r>
    </w:p>
    <w:p w14:paraId="4767AF15" w14:textId="77777777" w:rsidR="006D38BA" w:rsidRDefault="006D38BA" w:rsidP="007C6169"/>
    <w:p w14:paraId="76694945" w14:textId="67ADA078" w:rsidR="006D38BA" w:rsidRDefault="006D38BA" w:rsidP="007C6169">
      <w:r>
        <w:t>I</w:t>
      </w:r>
      <w:r w:rsidR="00506463">
        <w:t xml:space="preserve"> </w:t>
      </w:r>
      <w:r w:rsidR="00506310">
        <w:tab/>
      </w:r>
      <w:r>
        <w:t>Identify (someone recognises a vulnerable person)</w:t>
      </w:r>
    </w:p>
    <w:p w14:paraId="0AC3E2A0" w14:textId="0A8B5FB4" w:rsidR="00073F79" w:rsidRDefault="006D38BA" w:rsidP="007C6169">
      <w:r>
        <w:t>S</w:t>
      </w:r>
      <w:r w:rsidR="00506310">
        <w:tab/>
      </w:r>
      <w:r>
        <w:t>Safety (if it isn’t safe don’t do it</w:t>
      </w:r>
      <w:r w:rsidR="00073F79">
        <w:t xml:space="preserve"> – if you don’t feel it is safe to approach, escalate)</w:t>
      </w:r>
    </w:p>
    <w:p w14:paraId="3932C6FC" w14:textId="16BE33FB" w:rsidR="00FE7336" w:rsidRDefault="00073F79" w:rsidP="007C6169">
      <w:r>
        <w:t>T</w:t>
      </w:r>
      <w:r w:rsidR="00506310">
        <w:tab/>
      </w:r>
      <w:r>
        <w:t>Tell someone (</w:t>
      </w:r>
      <w:r w:rsidR="00FE7336">
        <w:t xml:space="preserve">colleague, cctv, control, signaller, gateline, etc.) </w:t>
      </w:r>
    </w:p>
    <w:p w14:paraId="0C1CDBD8" w14:textId="7C604B13" w:rsidR="001E3D19" w:rsidRDefault="00FE7336" w:rsidP="007C6169">
      <w:r>
        <w:t>A</w:t>
      </w:r>
      <w:r w:rsidR="00506310">
        <w:tab/>
      </w:r>
      <w:r>
        <w:t xml:space="preserve">Approach (‘hello’, ‘you look upset, what’s going on’, ‘how about a </w:t>
      </w:r>
      <w:r w:rsidR="001E3D19">
        <w:t>cup of tea / cigarette’</w:t>
      </w:r>
      <w:r w:rsidR="00C46856">
        <w:t xml:space="preserve"> etc.</w:t>
      </w:r>
      <w:r w:rsidR="001E3D19">
        <w:t>)</w:t>
      </w:r>
    </w:p>
    <w:p w14:paraId="1A1EC053" w14:textId="5CD6CD09" w:rsidR="001E3D19" w:rsidRDefault="001E3D19" w:rsidP="007C6169">
      <w:r>
        <w:t xml:space="preserve">M </w:t>
      </w:r>
      <w:r w:rsidR="00506310">
        <w:tab/>
      </w:r>
      <w:r>
        <w:t xml:space="preserve">Move </w:t>
      </w:r>
      <w:r w:rsidR="00C46856">
        <w:t>(</w:t>
      </w:r>
      <w:r>
        <w:t>them to safety, away from danger</w:t>
      </w:r>
      <w:r w:rsidR="00C46856">
        <w:t xml:space="preserve"> - van, ticket office, fitters hut, etc.)</w:t>
      </w:r>
    </w:p>
    <w:p w14:paraId="6B9BEF80" w14:textId="38891F7C" w:rsidR="00056D0D" w:rsidRDefault="001E3D19" w:rsidP="007C6169">
      <w:r>
        <w:t>R</w:t>
      </w:r>
      <w:r w:rsidR="00506463">
        <w:t xml:space="preserve"> </w:t>
      </w:r>
      <w:r w:rsidR="00506310">
        <w:tab/>
      </w:r>
      <w:r>
        <w:t>Refer</w:t>
      </w:r>
      <w:r w:rsidR="005E0558">
        <w:t xml:space="preserve"> </w:t>
      </w:r>
      <w:r w:rsidR="00506463">
        <w:t>(</w:t>
      </w:r>
      <w:r w:rsidR="00482C14">
        <w:t xml:space="preserve">once in a place of safety </w:t>
      </w:r>
      <w:r w:rsidR="00506463">
        <w:t xml:space="preserve">to BTP, </w:t>
      </w:r>
      <w:r w:rsidR="00482C14">
        <w:t xml:space="preserve">local Police, emergency services, </w:t>
      </w:r>
      <w:r w:rsidR="00506463">
        <w:t>Samaritans,</w:t>
      </w:r>
      <w:r w:rsidR="00482C14">
        <w:t xml:space="preserve"> etc.)</w:t>
      </w:r>
    </w:p>
    <w:p w14:paraId="00F53BA4" w14:textId="5AFDA74B" w:rsidR="00185806" w:rsidRDefault="00185806" w:rsidP="007C6169"/>
    <w:p w14:paraId="5007C23C" w14:textId="6F51133E" w:rsidR="00185806" w:rsidRPr="00506310" w:rsidRDefault="00185806" w:rsidP="007C6169">
      <w:pPr>
        <w:rPr>
          <w:b/>
          <w:bCs/>
        </w:rPr>
      </w:pPr>
      <w:r w:rsidRPr="00506310">
        <w:rPr>
          <w:b/>
          <w:bCs/>
        </w:rPr>
        <w:t xml:space="preserve">Q. What signs might </w:t>
      </w:r>
      <w:r w:rsidR="0002780F" w:rsidRPr="00506310">
        <w:rPr>
          <w:b/>
          <w:bCs/>
        </w:rPr>
        <w:t xml:space="preserve">there be that a person </w:t>
      </w:r>
      <w:r w:rsidR="001D23F0" w:rsidRPr="00506310">
        <w:rPr>
          <w:b/>
          <w:bCs/>
        </w:rPr>
        <w:t>was</w:t>
      </w:r>
      <w:r w:rsidR="0002780F" w:rsidRPr="00506310">
        <w:rPr>
          <w:b/>
          <w:bCs/>
        </w:rPr>
        <w:t xml:space="preserve"> suicidal?</w:t>
      </w:r>
    </w:p>
    <w:p w14:paraId="4C58CA71" w14:textId="2DCD36D6" w:rsidR="00A64B02" w:rsidRDefault="0002780F" w:rsidP="007C6169">
      <w:r>
        <w:t xml:space="preserve">A. Sometimes </w:t>
      </w:r>
      <w:r w:rsidR="00D103D6">
        <w:t xml:space="preserve">there are </w:t>
      </w:r>
      <w:r>
        <w:t>none</w:t>
      </w:r>
      <w:r w:rsidR="00D103D6">
        <w:t xml:space="preserve">. </w:t>
      </w:r>
      <w:r w:rsidR="00EF4F61">
        <w:t>However,</w:t>
      </w:r>
      <w:r w:rsidR="00487E52">
        <w:t xml:space="preserve"> in </w:t>
      </w:r>
      <w:r w:rsidR="00F322B7">
        <w:t xml:space="preserve">some </w:t>
      </w:r>
      <w:r w:rsidR="00487E52">
        <w:t>cases the person</w:t>
      </w:r>
      <w:r w:rsidR="00A64B02">
        <w:t xml:space="preserve"> may display on or more of the following signs:</w:t>
      </w:r>
    </w:p>
    <w:p w14:paraId="308F3ABA" w14:textId="7DB45D36" w:rsidR="00CD2292" w:rsidRDefault="00CD2292" w:rsidP="00A64B02">
      <w:pPr>
        <w:pStyle w:val="ListParagraph"/>
        <w:numPr>
          <w:ilvl w:val="0"/>
          <w:numId w:val="2"/>
        </w:numPr>
      </w:pPr>
      <w:r>
        <w:t>V</w:t>
      </w:r>
      <w:r w:rsidR="0002780F">
        <w:t>ery still</w:t>
      </w:r>
      <w:r w:rsidR="00487E52">
        <w:t xml:space="preserve"> – </w:t>
      </w:r>
      <w:r w:rsidR="00BF1AEE">
        <w:t>‘zoned out’</w:t>
      </w:r>
    </w:p>
    <w:p w14:paraId="56B95985" w14:textId="0B68DFA0" w:rsidR="00CD2292" w:rsidRDefault="00CD2292" w:rsidP="00A64B02">
      <w:pPr>
        <w:pStyle w:val="ListParagraph"/>
        <w:numPr>
          <w:ilvl w:val="0"/>
          <w:numId w:val="2"/>
        </w:numPr>
      </w:pPr>
      <w:r>
        <w:t>S</w:t>
      </w:r>
      <w:r w:rsidR="00487E52">
        <w:t xml:space="preserve">tanding </w:t>
      </w:r>
      <w:r w:rsidR="0002780F">
        <w:t xml:space="preserve">at </w:t>
      </w:r>
      <w:r w:rsidR="00487E52">
        <w:t xml:space="preserve">far </w:t>
      </w:r>
      <w:r w:rsidR="0002780F">
        <w:t>end of platform</w:t>
      </w:r>
      <w:r>
        <w:t xml:space="preserve"> or loitering – staying for long periods of time</w:t>
      </w:r>
    </w:p>
    <w:p w14:paraId="0B2EC580" w14:textId="5157AC1B" w:rsidR="002037FB" w:rsidRDefault="00CD2292" w:rsidP="002037FB">
      <w:pPr>
        <w:pStyle w:val="ListParagraph"/>
        <w:numPr>
          <w:ilvl w:val="0"/>
          <w:numId w:val="2"/>
        </w:numPr>
      </w:pPr>
      <w:r>
        <w:t>N</w:t>
      </w:r>
      <w:r w:rsidR="0002780F">
        <w:t xml:space="preserve">ot looking at </w:t>
      </w:r>
      <w:r w:rsidR="004E132F">
        <w:t xml:space="preserve">anyone or anything in </w:t>
      </w:r>
      <w:r>
        <w:t>particular</w:t>
      </w:r>
      <w:r w:rsidR="004E132F">
        <w:t xml:space="preserve"> </w:t>
      </w:r>
    </w:p>
    <w:p w14:paraId="6D599567" w14:textId="69CC021A" w:rsidR="00CD2292" w:rsidRDefault="002037FB" w:rsidP="002037FB">
      <w:pPr>
        <w:pStyle w:val="ListParagraph"/>
        <w:numPr>
          <w:ilvl w:val="0"/>
          <w:numId w:val="2"/>
        </w:numPr>
      </w:pPr>
      <w:r>
        <w:t>L</w:t>
      </w:r>
      <w:r w:rsidR="00CD2292">
        <w:t xml:space="preserve">ooking sad </w:t>
      </w:r>
      <w:r>
        <w:t>or withdrawn, crying</w:t>
      </w:r>
      <w:r w:rsidR="00D103D6">
        <w:t xml:space="preserve"> </w:t>
      </w:r>
    </w:p>
    <w:p w14:paraId="02913646" w14:textId="37CE32E9" w:rsidR="002037FB" w:rsidRDefault="002037FB" w:rsidP="00CD2292">
      <w:pPr>
        <w:pStyle w:val="ListParagraph"/>
        <w:numPr>
          <w:ilvl w:val="0"/>
          <w:numId w:val="2"/>
        </w:numPr>
      </w:pPr>
      <w:r>
        <w:t>C</w:t>
      </w:r>
      <w:r w:rsidR="00D103D6">
        <w:t>lothing may be inappropriate</w:t>
      </w:r>
      <w:r w:rsidR="00A6404F">
        <w:t xml:space="preserve"> </w:t>
      </w:r>
    </w:p>
    <w:p w14:paraId="487248C9" w14:textId="384F6585" w:rsidR="002037FB" w:rsidRDefault="002037FB" w:rsidP="00CD2292">
      <w:pPr>
        <w:pStyle w:val="ListParagraph"/>
        <w:numPr>
          <w:ilvl w:val="0"/>
          <w:numId w:val="2"/>
        </w:numPr>
      </w:pPr>
      <w:r>
        <w:t>A</w:t>
      </w:r>
      <w:r w:rsidR="00A6404F">
        <w:t>sking unusual question</w:t>
      </w:r>
      <w:r>
        <w:t>s</w:t>
      </w:r>
      <w:r w:rsidR="00A6404F">
        <w:t xml:space="preserve"> </w:t>
      </w:r>
    </w:p>
    <w:p w14:paraId="6D049F1D" w14:textId="2F5DE440" w:rsidR="0002780F" w:rsidRDefault="002037FB" w:rsidP="00CD2292">
      <w:pPr>
        <w:pStyle w:val="ListParagraph"/>
        <w:numPr>
          <w:ilvl w:val="0"/>
          <w:numId w:val="2"/>
        </w:numPr>
      </w:pPr>
      <w:r>
        <w:t>A</w:t>
      </w:r>
      <w:r w:rsidR="00A6404F">
        <w:t xml:space="preserve">nything out of the ordinary should be investigated, whether by us </w:t>
      </w:r>
      <w:r w:rsidR="006317F7">
        <w:t xml:space="preserve">or the Police. </w:t>
      </w:r>
    </w:p>
    <w:p w14:paraId="00E4CE25" w14:textId="77777777" w:rsidR="00185806" w:rsidRPr="00506310" w:rsidRDefault="00185806" w:rsidP="007C6169">
      <w:pPr>
        <w:rPr>
          <w:b/>
          <w:bCs/>
        </w:rPr>
      </w:pPr>
    </w:p>
    <w:p w14:paraId="1B98528F" w14:textId="60A80E17" w:rsidR="00482C14" w:rsidRPr="00506310" w:rsidRDefault="00C92CF2" w:rsidP="007C6169">
      <w:pPr>
        <w:rPr>
          <w:b/>
          <w:bCs/>
        </w:rPr>
      </w:pPr>
      <w:r w:rsidRPr="00506310">
        <w:rPr>
          <w:b/>
          <w:bCs/>
        </w:rPr>
        <w:t>Q. Why are we recommending verbal rather than physical interventions?</w:t>
      </w:r>
    </w:p>
    <w:p w14:paraId="2A317993" w14:textId="0F4676C9" w:rsidR="00C92CF2" w:rsidRDefault="00C92CF2" w:rsidP="007C6169">
      <w:r>
        <w:t xml:space="preserve">A. Our presence alone is likely to </w:t>
      </w:r>
      <w:r w:rsidR="001B4831">
        <w:t xml:space="preserve">be enough to ‘nudge’ someone </w:t>
      </w:r>
      <w:r w:rsidR="009C50F0">
        <w:t xml:space="preserve">out </w:t>
      </w:r>
      <w:r w:rsidR="001B4831">
        <w:t>of a suicidal mindset.</w:t>
      </w:r>
    </w:p>
    <w:p w14:paraId="68FF560E" w14:textId="6B1ABB15" w:rsidR="001B4831" w:rsidRDefault="001B4831" w:rsidP="007C6169">
      <w:r>
        <w:t>A. We work in a no-touch policy industry</w:t>
      </w:r>
      <w:r w:rsidR="007D4ABA">
        <w:t>- this supports you and those around you to be safe.</w:t>
      </w:r>
    </w:p>
    <w:p w14:paraId="0649D688" w14:textId="26CF204C" w:rsidR="001B4831" w:rsidRDefault="001B4831" w:rsidP="007C6169">
      <w:r>
        <w:t xml:space="preserve">A. </w:t>
      </w:r>
      <w:r w:rsidR="00C12795">
        <w:t>While historically vulnerable people are not violent, your safety is of para</w:t>
      </w:r>
      <w:r w:rsidR="00034760">
        <w:t>mount importance</w:t>
      </w:r>
      <w:r w:rsidR="007D4ABA">
        <w:t>.</w:t>
      </w:r>
    </w:p>
    <w:p w14:paraId="530E0986" w14:textId="3B1C3593" w:rsidR="00034760" w:rsidRDefault="00034760" w:rsidP="007C6169"/>
    <w:p w14:paraId="44400B3D" w14:textId="089E3BB2" w:rsidR="0073297D" w:rsidRPr="00911BB1" w:rsidRDefault="0073297D" w:rsidP="007C6169">
      <w:pPr>
        <w:rPr>
          <w:b/>
          <w:bCs/>
        </w:rPr>
      </w:pPr>
      <w:r w:rsidRPr="00911BB1">
        <w:rPr>
          <w:b/>
          <w:bCs/>
        </w:rPr>
        <w:t xml:space="preserve">Q. Do you need to be an expert </w:t>
      </w:r>
      <w:r w:rsidR="00F61ECA" w:rsidRPr="00911BB1">
        <w:rPr>
          <w:b/>
          <w:bCs/>
        </w:rPr>
        <w:t xml:space="preserve">(counsellor, </w:t>
      </w:r>
      <w:r w:rsidR="00C33F7E" w:rsidRPr="00911BB1">
        <w:rPr>
          <w:b/>
          <w:bCs/>
        </w:rPr>
        <w:t xml:space="preserve">Police officer, psychotherapist, etc.) </w:t>
      </w:r>
      <w:r w:rsidRPr="00911BB1">
        <w:rPr>
          <w:b/>
          <w:bCs/>
        </w:rPr>
        <w:t xml:space="preserve">to </w:t>
      </w:r>
      <w:r w:rsidR="00C33F7E" w:rsidRPr="00911BB1">
        <w:rPr>
          <w:b/>
          <w:bCs/>
        </w:rPr>
        <w:t>do this</w:t>
      </w:r>
      <w:r w:rsidR="003D7C7B" w:rsidRPr="00911BB1">
        <w:rPr>
          <w:b/>
          <w:bCs/>
        </w:rPr>
        <w:t>?</w:t>
      </w:r>
    </w:p>
    <w:p w14:paraId="648F1C90" w14:textId="77777777" w:rsidR="00274743" w:rsidRDefault="003D7C7B" w:rsidP="007C6169">
      <w:r>
        <w:t xml:space="preserve">A. No. Most interventions are made by bystanders on their way </w:t>
      </w:r>
      <w:r w:rsidR="00F61ECA">
        <w:t xml:space="preserve">somewhere else who stepped in and helped move someone to safety. </w:t>
      </w:r>
    </w:p>
    <w:p w14:paraId="259C09E4" w14:textId="2D670748" w:rsidR="00034760" w:rsidRPr="00274743" w:rsidRDefault="00034760" w:rsidP="007C6169">
      <w:r w:rsidRPr="006317F7">
        <w:rPr>
          <w:b/>
          <w:bCs/>
        </w:rPr>
        <w:lastRenderedPageBreak/>
        <w:t xml:space="preserve">Q. Can you </w:t>
      </w:r>
      <w:r w:rsidR="002E46A9" w:rsidRPr="006317F7">
        <w:rPr>
          <w:b/>
          <w:bCs/>
        </w:rPr>
        <w:t xml:space="preserve">get it wrong or </w:t>
      </w:r>
      <w:r w:rsidRPr="006317F7">
        <w:rPr>
          <w:b/>
          <w:bCs/>
        </w:rPr>
        <w:t>make a situation with a vulnerable person worse?</w:t>
      </w:r>
    </w:p>
    <w:p w14:paraId="711A20D4" w14:textId="44EFA9F7" w:rsidR="001D5CFF" w:rsidRPr="00911BB1" w:rsidRDefault="00034760" w:rsidP="007C6169">
      <w:r w:rsidRPr="00911BB1">
        <w:t xml:space="preserve">A. NO. </w:t>
      </w:r>
      <w:r w:rsidR="002E46A9" w:rsidRPr="00911BB1">
        <w:t xml:space="preserve">Any intervention is better than none, and </w:t>
      </w:r>
      <w:r w:rsidR="0073297D" w:rsidRPr="00911BB1">
        <w:t xml:space="preserve">the only bad intervention is to do nothing. </w:t>
      </w:r>
    </w:p>
    <w:p w14:paraId="142A8494" w14:textId="77777777" w:rsidR="001D5CFF" w:rsidRDefault="001D5CFF" w:rsidP="007C6169">
      <w:pPr>
        <w:rPr>
          <w:b/>
          <w:bCs/>
        </w:rPr>
      </w:pPr>
    </w:p>
    <w:p w14:paraId="00BBDFC3" w14:textId="5656EA29" w:rsidR="00EB65D2" w:rsidRDefault="003436C7" w:rsidP="007C6169">
      <w:pPr>
        <w:rPr>
          <w:b/>
          <w:bCs/>
        </w:rPr>
      </w:pPr>
      <w:r>
        <w:rPr>
          <w:b/>
          <w:bCs/>
        </w:rPr>
        <w:t>Reporting of interventions</w:t>
      </w:r>
    </w:p>
    <w:p w14:paraId="0970ACB1" w14:textId="77777777" w:rsidR="003436C7" w:rsidRDefault="003436C7" w:rsidP="007C6169">
      <w:pPr>
        <w:rPr>
          <w:b/>
          <w:bCs/>
        </w:rPr>
      </w:pPr>
    </w:p>
    <w:p w14:paraId="087B8065" w14:textId="77777777" w:rsidR="00EB65D2" w:rsidRPr="00911BB1" w:rsidRDefault="00EB65D2" w:rsidP="00EB65D2">
      <w:pPr>
        <w:rPr>
          <w:b/>
          <w:bCs/>
        </w:rPr>
      </w:pPr>
      <w:r w:rsidRPr="00911BB1">
        <w:rPr>
          <w:b/>
          <w:bCs/>
        </w:rPr>
        <w:t>Q. Why is the reporting of interventions important?</w:t>
      </w:r>
    </w:p>
    <w:p w14:paraId="04F95F76" w14:textId="2B725D61" w:rsidR="00EB65D2" w:rsidRDefault="00EB65D2" w:rsidP="00EB65D2">
      <w:r>
        <w:t>A. Because everyone is different</w:t>
      </w:r>
      <w:r w:rsidR="00390F92">
        <w:t xml:space="preserve">, having more information and insight from those who have carried out an intervention </w:t>
      </w:r>
      <w:r>
        <w:t>can help inform how we work in the future.</w:t>
      </w:r>
    </w:p>
    <w:p w14:paraId="6DCFF141" w14:textId="77777777" w:rsidR="00EB65D2" w:rsidRDefault="00EB65D2" w:rsidP="00EB65D2"/>
    <w:p w14:paraId="5D673E14" w14:textId="5D751659" w:rsidR="00EB65D2" w:rsidRDefault="00EB65D2" w:rsidP="00EB65D2">
      <w:r>
        <w:t xml:space="preserve">For example, where cameras are placed, where we have signs and how big they are, the presence staff in general - of the BTP and Land </w:t>
      </w:r>
      <w:r w:rsidR="00390F92">
        <w:t>Sheriffs</w:t>
      </w:r>
      <w:r>
        <w:t xml:space="preserve"> / Black Diamond, Rail Enforcement and Travel Safe Officers, (or similar depending on where you are in the country). They will be deployed where they are most needed. </w:t>
      </w:r>
    </w:p>
    <w:p w14:paraId="5CC55BA8" w14:textId="77777777" w:rsidR="00EB65D2" w:rsidRDefault="00EB65D2" w:rsidP="00EB65D2"/>
    <w:p w14:paraId="1A5A266F" w14:textId="60DD56E7" w:rsidR="00EB65D2" w:rsidRDefault="00EB65D2" w:rsidP="00EB65D2">
      <w:r>
        <w:t xml:space="preserve">When interventions are reported, trends can be </w:t>
      </w:r>
      <w:r w:rsidR="00506310">
        <w:t>identified,</w:t>
      </w:r>
      <w:r>
        <w:t xml:space="preserve"> and solutions put in place to help prevent suicides happening in future. We then can work with local authorities in areas of high interventions. </w:t>
      </w:r>
    </w:p>
    <w:p w14:paraId="0F81211B" w14:textId="77777777" w:rsidR="00EB65D2" w:rsidRDefault="00EB65D2" w:rsidP="00EB65D2"/>
    <w:p w14:paraId="41381C01" w14:textId="77777777" w:rsidR="00041AD6" w:rsidRPr="00041AD6" w:rsidRDefault="00041AD6" w:rsidP="00EB65D2">
      <w:pPr>
        <w:rPr>
          <w:rFonts w:eastAsia="Times New Roman"/>
          <w:b/>
          <w:bCs/>
        </w:rPr>
      </w:pPr>
      <w:r w:rsidRPr="00041AD6">
        <w:rPr>
          <w:rFonts w:eastAsia="Times New Roman"/>
          <w:b/>
          <w:bCs/>
        </w:rPr>
        <w:t>Q. How do I report an intervention?</w:t>
      </w:r>
    </w:p>
    <w:p w14:paraId="67DFC5CC" w14:textId="1386F84A" w:rsidR="00EB65D2" w:rsidRPr="00041AD6" w:rsidRDefault="00041AD6" w:rsidP="00EB65D2">
      <w:r>
        <w:rPr>
          <w:rFonts w:eastAsia="Times New Roman"/>
        </w:rPr>
        <w:t xml:space="preserve">A. </w:t>
      </w:r>
      <w:r>
        <w:t xml:space="preserve">Please report all of your interventions – it will take only a few minutes and may contribute to saving lives in the future. </w:t>
      </w:r>
      <w:r w:rsidR="00EB65D2">
        <w:rPr>
          <w:rFonts w:eastAsia="Times New Roman"/>
        </w:rPr>
        <w:t xml:space="preserve">Please report all interventions to information control like you would report any other safety incident. This ensures it gets logged onto SMIS. </w:t>
      </w:r>
    </w:p>
    <w:p w14:paraId="0EB41DC5" w14:textId="77777777" w:rsidR="00EB65D2" w:rsidRDefault="00EB65D2" w:rsidP="00EB65D2"/>
    <w:p w14:paraId="2EE6CF4E" w14:textId="44B41EE4" w:rsidR="00EB65D2" w:rsidRDefault="00EB65D2" w:rsidP="00EB65D2">
      <w:pPr>
        <w:rPr>
          <w:rStyle w:val="Hyperlink"/>
        </w:rPr>
      </w:pPr>
      <w:r>
        <w:t>Link to the Survey Monkey intervention</w:t>
      </w:r>
      <w:r w:rsidR="002F1957">
        <w:t xml:space="preserve"> form</w:t>
      </w:r>
      <w:r>
        <w:t xml:space="preserve"> </w:t>
      </w:r>
      <w:hyperlink r:id="rId7" w:history="1">
        <w:r>
          <w:rPr>
            <w:rStyle w:val="Hyperlink"/>
          </w:rPr>
          <w:t>https://www.surveymonkey.co.uk/r/InterventionForm</w:t>
        </w:r>
      </w:hyperlink>
    </w:p>
    <w:p w14:paraId="398D5276" w14:textId="77777777" w:rsidR="007C6169" w:rsidRDefault="007C6169" w:rsidP="007C6169"/>
    <w:p w14:paraId="51AB5EA3" w14:textId="7C083DE2" w:rsidR="00720C7F" w:rsidRDefault="007C6169">
      <w:r>
        <w:t xml:space="preserve">For further information please access the Learning Tool and / or book yourself onto the </w:t>
      </w:r>
      <w:r w:rsidR="00276F9B">
        <w:t xml:space="preserve">Managing Suicidal Contacts </w:t>
      </w:r>
      <w:r>
        <w:t xml:space="preserve">and / or Trauma courses by emailing </w:t>
      </w:r>
      <w:hyperlink r:id="rId8" w:history="1">
        <w:r w:rsidR="00690682" w:rsidRPr="00506310">
          <w:rPr>
            <w:rStyle w:val="Hyperlink"/>
            <w:rFonts w:cstheme="minorHAnsi"/>
          </w:rPr>
          <w:t>railcompanies@samaritans.co.uk</w:t>
        </w:r>
      </w:hyperlink>
      <w:r w:rsidRPr="00506310">
        <w:rPr>
          <w:rFonts w:cstheme="minorHAnsi"/>
        </w:rPr>
        <w:t>.</w:t>
      </w:r>
    </w:p>
    <w:sectPr w:rsidR="00720C7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1FAB7" w14:textId="77777777" w:rsidR="00750FFA" w:rsidRDefault="00750FFA" w:rsidP="00EB65D2">
      <w:r>
        <w:separator/>
      </w:r>
    </w:p>
  </w:endnote>
  <w:endnote w:type="continuationSeparator" w:id="0">
    <w:p w14:paraId="4E263D29" w14:textId="77777777" w:rsidR="00750FFA" w:rsidRDefault="00750FFA" w:rsidP="00EB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0C654" w14:textId="77777777" w:rsidR="00750FFA" w:rsidRDefault="00750FFA" w:rsidP="00EB65D2">
      <w:r>
        <w:separator/>
      </w:r>
    </w:p>
  </w:footnote>
  <w:footnote w:type="continuationSeparator" w:id="0">
    <w:p w14:paraId="784362A2" w14:textId="77777777" w:rsidR="00750FFA" w:rsidRDefault="00750FFA" w:rsidP="00EB6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4756E" w14:textId="2C2AC2CF" w:rsidR="00EB65D2" w:rsidRDefault="00EB65D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803FDC" wp14:editId="1B848AA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d77144b380d267ea22d6f536" descr="{&quot;HashCode&quot;:-12889848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A50D89" w14:textId="504C93F1" w:rsidR="00EB65D2" w:rsidRPr="00EB65D2" w:rsidRDefault="00EB65D2" w:rsidP="00EB65D2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B65D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803FDC" id="_x0000_t202" coordsize="21600,21600" o:spt="202" path="m,l,21600r21600,l21600,xe">
              <v:stroke joinstyle="miter"/>
              <v:path gradientshapeok="t" o:connecttype="rect"/>
            </v:shapetype>
            <v:shape id="MSIPCMd77144b380d267ea22d6f536" o:spid="_x0000_s1026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1BA50D89" w14:textId="504C93F1" w:rsidR="00EB65D2" w:rsidRPr="00EB65D2" w:rsidRDefault="00EB65D2" w:rsidP="00EB65D2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B65D2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13B21"/>
    <w:multiLevelType w:val="hybridMultilevel"/>
    <w:tmpl w:val="5944215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7DC37AE7"/>
    <w:multiLevelType w:val="hybridMultilevel"/>
    <w:tmpl w:val="BEC65E78"/>
    <w:lvl w:ilvl="0" w:tplc="CC78B4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69"/>
    <w:rsid w:val="0002780F"/>
    <w:rsid w:val="0002783F"/>
    <w:rsid w:val="00034760"/>
    <w:rsid w:val="00041AD6"/>
    <w:rsid w:val="00050751"/>
    <w:rsid w:val="00056D0D"/>
    <w:rsid w:val="00072AE5"/>
    <w:rsid w:val="00073F79"/>
    <w:rsid w:val="000B1BFE"/>
    <w:rsid w:val="000F79B2"/>
    <w:rsid w:val="00185806"/>
    <w:rsid w:val="001B4831"/>
    <w:rsid w:val="001D23F0"/>
    <w:rsid w:val="001D5CFF"/>
    <w:rsid w:val="001E3D19"/>
    <w:rsid w:val="002037FB"/>
    <w:rsid w:val="00274743"/>
    <w:rsid w:val="00276F9B"/>
    <w:rsid w:val="002820EA"/>
    <w:rsid w:val="002E46A9"/>
    <w:rsid w:val="002F1957"/>
    <w:rsid w:val="003436C7"/>
    <w:rsid w:val="00390F92"/>
    <w:rsid w:val="00391E45"/>
    <w:rsid w:val="003A4352"/>
    <w:rsid w:val="003D7C7B"/>
    <w:rsid w:val="00407D35"/>
    <w:rsid w:val="00482C14"/>
    <w:rsid w:val="00487E52"/>
    <w:rsid w:val="004B58C3"/>
    <w:rsid w:val="004E132F"/>
    <w:rsid w:val="00506310"/>
    <w:rsid w:val="00506463"/>
    <w:rsid w:val="005766D8"/>
    <w:rsid w:val="005E0558"/>
    <w:rsid w:val="006054E1"/>
    <w:rsid w:val="00620FAD"/>
    <w:rsid w:val="006317F7"/>
    <w:rsid w:val="00690682"/>
    <w:rsid w:val="006B2673"/>
    <w:rsid w:val="006C26F6"/>
    <w:rsid w:val="006D38BA"/>
    <w:rsid w:val="006D491B"/>
    <w:rsid w:val="00720C7F"/>
    <w:rsid w:val="0073297D"/>
    <w:rsid w:val="00750FFA"/>
    <w:rsid w:val="007C1E38"/>
    <w:rsid w:val="007C43AC"/>
    <w:rsid w:val="007C6169"/>
    <w:rsid w:val="007D4ABA"/>
    <w:rsid w:val="00911BB1"/>
    <w:rsid w:val="00943DFB"/>
    <w:rsid w:val="009811CF"/>
    <w:rsid w:val="00984613"/>
    <w:rsid w:val="009B5007"/>
    <w:rsid w:val="009C50F0"/>
    <w:rsid w:val="00A1641A"/>
    <w:rsid w:val="00A6404F"/>
    <w:rsid w:val="00A64B02"/>
    <w:rsid w:val="00A772E6"/>
    <w:rsid w:val="00B32B07"/>
    <w:rsid w:val="00BF1AEE"/>
    <w:rsid w:val="00C12795"/>
    <w:rsid w:val="00C33F7E"/>
    <w:rsid w:val="00C357D1"/>
    <w:rsid w:val="00C36118"/>
    <w:rsid w:val="00C46856"/>
    <w:rsid w:val="00C92CF2"/>
    <w:rsid w:val="00CD2292"/>
    <w:rsid w:val="00D07C32"/>
    <w:rsid w:val="00D103D6"/>
    <w:rsid w:val="00EA41D8"/>
    <w:rsid w:val="00EB65D2"/>
    <w:rsid w:val="00ED79EC"/>
    <w:rsid w:val="00EF4F61"/>
    <w:rsid w:val="00F322B7"/>
    <w:rsid w:val="00F47875"/>
    <w:rsid w:val="00F61ECA"/>
    <w:rsid w:val="00FE06CE"/>
    <w:rsid w:val="00FE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86988FD"/>
  <w15:chartTrackingRefBased/>
  <w15:docId w15:val="{B85B244B-EFCB-4FC3-8F0A-EC0E78A4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6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61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6169"/>
    <w:pPr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C61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65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65D2"/>
  </w:style>
  <w:style w:type="paragraph" w:styleId="Footer">
    <w:name w:val="footer"/>
    <w:basedOn w:val="Normal"/>
    <w:link w:val="FooterChar"/>
    <w:uiPriority w:val="99"/>
    <w:unhideWhenUsed/>
    <w:rsid w:val="00EB65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5D2"/>
  </w:style>
  <w:style w:type="paragraph" w:styleId="Revision">
    <w:name w:val="Revision"/>
    <w:hidden/>
    <w:uiPriority w:val="99"/>
    <w:semiHidden/>
    <w:rsid w:val="002820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lcompanies@samaritan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rveymonkey.co.uk/r/Intervention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Berriman</dc:creator>
  <cp:keywords/>
  <dc:description/>
  <cp:lastModifiedBy>Gemma Howe</cp:lastModifiedBy>
  <cp:revision>7</cp:revision>
  <dcterms:created xsi:type="dcterms:W3CDTF">2022-07-29T14:02:00Z</dcterms:created>
  <dcterms:modified xsi:type="dcterms:W3CDTF">2022-09-20T13:48:00Z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77031b-11bc-4db9-b655-7d79027ad570_Enabled">
    <vt:lpwstr>true</vt:lpwstr>
  </property>
  <property fmtid="{D5CDD505-2E9C-101B-9397-08002B2CF9AE}" pid="3" name="MSIP_Label_8577031b-11bc-4db9-b655-7d79027ad570_SetDate">
    <vt:lpwstr>2022-07-29T14:02:47Z</vt:lpwstr>
  </property>
  <property fmtid="{D5CDD505-2E9C-101B-9397-08002B2CF9AE}" pid="4" name="MSIP_Label_8577031b-11bc-4db9-b655-7d79027ad570_Method">
    <vt:lpwstr>Standard</vt:lpwstr>
  </property>
  <property fmtid="{D5CDD505-2E9C-101B-9397-08002B2CF9AE}" pid="5" name="MSIP_Label_8577031b-11bc-4db9-b655-7d79027ad570_Name">
    <vt:lpwstr>8577031b-11bc-4db9-b655-7d79027ad570</vt:lpwstr>
  </property>
  <property fmtid="{D5CDD505-2E9C-101B-9397-08002B2CF9AE}" pid="6" name="MSIP_Label_8577031b-11bc-4db9-b655-7d79027ad570_SiteId">
    <vt:lpwstr>c22cc3e1-5d7f-4f4d-be03-d5a158cc9409</vt:lpwstr>
  </property>
  <property fmtid="{D5CDD505-2E9C-101B-9397-08002B2CF9AE}" pid="7" name="MSIP_Label_8577031b-11bc-4db9-b655-7d79027ad570_ActionId">
    <vt:lpwstr>a114fe0a-2936-4ba8-8815-aece580621c0</vt:lpwstr>
  </property>
  <property fmtid="{D5CDD505-2E9C-101B-9397-08002B2CF9AE}" pid="8" name="MSIP_Label_8577031b-11bc-4db9-b655-7d79027ad570_ContentBits">
    <vt:lpwstr>1</vt:lpwstr>
  </property>
</Properties>
</file>